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0D" w:rsidRPr="00EC395D" w:rsidRDefault="00BF6E20" w:rsidP="00BF6E20">
      <w:pPr>
        <w:jc w:val="center"/>
        <w:rPr>
          <w:rFonts w:ascii="Times New Roman" w:hAnsi="Times New Roman"/>
          <w:b/>
          <w:sz w:val="24"/>
          <w:szCs w:val="24"/>
        </w:rPr>
      </w:pPr>
      <w:r w:rsidRPr="00EC395D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9"/>
        <w:gridCol w:w="8416"/>
      </w:tblGrid>
      <w:tr w:rsidR="00BF6E20" w:rsidRPr="00A516CA" w:rsidTr="00EC395D">
        <w:tc>
          <w:tcPr>
            <w:tcW w:w="2499" w:type="dxa"/>
            <w:shd w:val="clear" w:color="auto" w:fill="auto"/>
          </w:tcPr>
          <w:p w:rsidR="00BF6E20" w:rsidRPr="00C47D2C" w:rsidRDefault="00BF6E20" w:rsidP="00A516CA">
            <w:pPr>
              <w:spacing w:after="0" w:line="240" w:lineRule="auto"/>
              <w:rPr>
                <w:rFonts w:ascii="Times New Roman" w:hAnsi="Times New Roman"/>
              </w:rPr>
            </w:pPr>
            <w:r w:rsidRPr="00C47D2C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8416" w:type="dxa"/>
            <w:shd w:val="clear" w:color="auto" w:fill="auto"/>
          </w:tcPr>
          <w:p w:rsidR="00BF6E20" w:rsidRPr="00C47D2C" w:rsidRDefault="006F32C5" w:rsidP="00EC3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2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460D08">
              <w:rPr>
                <w:rFonts w:ascii="Times New Roman" w:hAnsi="Times New Roman"/>
                <w:b/>
                <w:sz w:val="24"/>
                <w:szCs w:val="24"/>
              </w:rPr>
              <w:t>кружающий мир</w:t>
            </w:r>
          </w:p>
        </w:tc>
      </w:tr>
      <w:tr w:rsidR="00BF6E20" w:rsidRPr="00A516CA" w:rsidTr="00EC395D">
        <w:tc>
          <w:tcPr>
            <w:tcW w:w="2499" w:type="dxa"/>
            <w:shd w:val="clear" w:color="auto" w:fill="auto"/>
          </w:tcPr>
          <w:p w:rsidR="00BF6E20" w:rsidRPr="00EC395D" w:rsidRDefault="00BF6E20" w:rsidP="00A516CA">
            <w:pPr>
              <w:spacing w:after="0" w:line="240" w:lineRule="auto"/>
              <w:rPr>
                <w:rFonts w:ascii="Times New Roman" w:hAnsi="Times New Roman"/>
              </w:rPr>
            </w:pPr>
            <w:r w:rsidRPr="00EC395D">
              <w:rPr>
                <w:rFonts w:ascii="Times New Roman" w:hAnsi="Times New Roman"/>
              </w:rPr>
              <w:t xml:space="preserve">Уровень образования </w:t>
            </w:r>
          </w:p>
        </w:tc>
        <w:tc>
          <w:tcPr>
            <w:tcW w:w="8416" w:type="dxa"/>
            <w:shd w:val="clear" w:color="auto" w:fill="auto"/>
          </w:tcPr>
          <w:p w:rsidR="00BF6E20" w:rsidRPr="00A516CA" w:rsidRDefault="00460D08" w:rsidP="00A5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</w:t>
            </w:r>
            <w:r w:rsidR="00BF6E20" w:rsidRPr="00A516CA">
              <w:rPr>
                <w:rFonts w:ascii="Times New Roman" w:hAnsi="Times New Roman"/>
                <w:sz w:val="24"/>
                <w:szCs w:val="24"/>
              </w:rPr>
              <w:t xml:space="preserve"> обще</w:t>
            </w:r>
            <w:r w:rsidR="00A516CA" w:rsidRPr="00A516C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(1-4</w:t>
            </w:r>
            <w:r w:rsidR="00BF6E20" w:rsidRPr="00A516CA">
              <w:rPr>
                <w:rFonts w:ascii="Times New Roman" w:hAnsi="Times New Roman"/>
                <w:sz w:val="24"/>
                <w:szCs w:val="24"/>
              </w:rPr>
              <w:t xml:space="preserve"> класс)</w:t>
            </w:r>
          </w:p>
        </w:tc>
      </w:tr>
      <w:tr w:rsidR="00BF6E20" w:rsidRPr="00A516CA" w:rsidTr="00EC395D">
        <w:tc>
          <w:tcPr>
            <w:tcW w:w="2499" w:type="dxa"/>
            <w:shd w:val="clear" w:color="auto" w:fill="auto"/>
          </w:tcPr>
          <w:p w:rsidR="00BF6E20" w:rsidRPr="00EC395D" w:rsidRDefault="00BF6E20" w:rsidP="00A516CA">
            <w:pPr>
              <w:spacing w:after="0" w:line="240" w:lineRule="auto"/>
              <w:rPr>
                <w:rFonts w:ascii="Times New Roman" w:hAnsi="Times New Roman"/>
              </w:rPr>
            </w:pPr>
            <w:r w:rsidRPr="00EC395D">
              <w:rPr>
                <w:rFonts w:ascii="Times New Roman" w:hAnsi="Times New Roman"/>
              </w:rPr>
              <w:t>Разработчики программы</w:t>
            </w:r>
          </w:p>
        </w:tc>
        <w:tc>
          <w:tcPr>
            <w:tcW w:w="8416" w:type="dxa"/>
            <w:shd w:val="clear" w:color="auto" w:fill="auto"/>
          </w:tcPr>
          <w:p w:rsidR="00EC395D" w:rsidRDefault="00EC395D" w:rsidP="00A5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  <w:p w:rsidR="00E14337" w:rsidRDefault="0086692D" w:rsidP="00A5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Самойлова Светлана Владиславовна </w:t>
            </w:r>
          </w:p>
          <w:p w:rsidR="0086692D" w:rsidRDefault="0086692D" w:rsidP="00A5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Рахманина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  <w:p w:rsidR="0086692D" w:rsidRDefault="0086692D" w:rsidP="00A5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Чередниченко Ольга Витальевна</w:t>
            </w:r>
          </w:p>
          <w:p w:rsidR="0086692D" w:rsidRPr="00A516CA" w:rsidRDefault="0086692D" w:rsidP="00A5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Штейнгауэр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BF6E20" w:rsidRPr="00A516CA" w:rsidTr="00EC395D">
        <w:tc>
          <w:tcPr>
            <w:tcW w:w="2499" w:type="dxa"/>
            <w:shd w:val="clear" w:color="auto" w:fill="auto"/>
          </w:tcPr>
          <w:p w:rsidR="00BF6E20" w:rsidRPr="00EC395D" w:rsidRDefault="00BF6E20" w:rsidP="00A516CA">
            <w:pPr>
              <w:spacing w:after="0" w:line="240" w:lineRule="auto"/>
              <w:rPr>
                <w:rFonts w:ascii="Times New Roman" w:hAnsi="Times New Roman"/>
              </w:rPr>
            </w:pPr>
            <w:r w:rsidRPr="00EC395D">
              <w:rPr>
                <w:rFonts w:ascii="Times New Roman" w:hAnsi="Times New Roman"/>
              </w:rPr>
              <w:t>Нормативно-методические материалы</w:t>
            </w:r>
          </w:p>
        </w:tc>
        <w:tc>
          <w:tcPr>
            <w:tcW w:w="8416" w:type="dxa"/>
            <w:shd w:val="clear" w:color="auto" w:fill="auto"/>
          </w:tcPr>
          <w:p w:rsidR="0062329E" w:rsidRDefault="006F32C5" w:rsidP="00A5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- Федеральный гос</w:t>
            </w:r>
            <w:r w:rsidR="00F049A9">
              <w:rPr>
                <w:rFonts w:ascii="Times New Roman" w:hAnsi="Times New Roman"/>
                <w:sz w:val="24"/>
                <w:szCs w:val="24"/>
              </w:rPr>
              <w:t xml:space="preserve">ударственный стандарт  начального </w:t>
            </w: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общего образования, </w:t>
            </w:r>
          </w:p>
          <w:p w:rsidR="006F32C5" w:rsidRPr="00460D08" w:rsidRDefault="006F32C5" w:rsidP="00A5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025D4" w:rsidRPr="00460D08">
              <w:rPr>
                <w:rFonts w:ascii="Times New Roman" w:hAnsi="Times New Roman"/>
                <w:sz w:val="24"/>
                <w:szCs w:val="24"/>
              </w:rPr>
              <w:t xml:space="preserve">ФЗ </w:t>
            </w: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«Об </w:t>
            </w:r>
            <w:r w:rsidR="003025D4" w:rsidRPr="00460D08">
              <w:rPr>
                <w:rFonts w:ascii="Times New Roman" w:hAnsi="Times New Roman"/>
                <w:sz w:val="24"/>
                <w:szCs w:val="24"/>
              </w:rPr>
              <w:t>образовании в РФ</w:t>
            </w:r>
            <w:r w:rsidR="0062329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F32C5" w:rsidRPr="00460D08" w:rsidRDefault="006F32C5" w:rsidP="00A5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- Учебный план МБОУ «</w:t>
            </w:r>
            <w:r w:rsidR="00C47D2C" w:rsidRPr="00460D08">
              <w:rPr>
                <w:rFonts w:ascii="Times New Roman" w:hAnsi="Times New Roman"/>
                <w:sz w:val="24"/>
                <w:szCs w:val="24"/>
              </w:rPr>
              <w:t>СОШ с</w:t>
            </w:r>
            <w:proofErr w:type="gramStart"/>
            <w:r w:rsidR="00C47D2C" w:rsidRPr="00460D0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C47D2C" w:rsidRPr="00460D08">
              <w:rPr>
                <w:rFonts w:ascii="Times New Roman" w:hAnsi="Times New Roman"/>
                <w:sz w:val="24"/>
                <w:szCs w:val="24"/>
              </w:rPr>
              <w:t>олотово</w:t>
            </w:r>
            <w:r w:rsidRPr="00460D08">
              <w:rPr>
                <w:rFonts w:ascii="Times New Roman" w:hAnsi="Times New Roman"/>
                <w:sz w:val="24"/>
                <w:szCs w:val="24"/>
              </w:rPr>
              <w:t>» .</w:t>
            </w:r>
          </w:p>
          <w:p w:rsidR="002906C6" w:rsidRPr="00EC395D" w:rsidRDefault="002151D7" w:rsidP="00A5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C395D" w:rsidRPr="00EC395D">
              <w:rPr>
                <w:rFonts w:ascii="Times New Roman" w:hAnsi="Times New Roman"/>
                <w:sz w:val="24"/>
                <w:szCs w:val="24"/>
              </w:rPr>
              <w:t xml:space="preserve">Программа «Окружающий мир» : 1-4 классы / Н. Ф. Виноградова. </w:t>
            </w:r>
            <w:proofErr w:type="gramStart"/>
            <w:r w:rsidR="00EC395D" w:rsidRPr="00EC395D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="00EC395D" w:rsidRPr="00EC395D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 w:rsidR="00EC395D" w:rsidRPr="00EC395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="00EC395D" w:rsidRPr="00EC395D">
              <w:rPr>
                <w:rFonts w:ascii="Times New Roman" w:hAnsi="Times New Roman"/>
                <w:sz w:val="24"/>
                <w:szCs w:val="24"/>
              </w:rPr>
              <w:t>, 2013</w:t>
            </w:r>
          </w:p>
          <w:p w:rsidR="00BF6E20" w:rsidRPr="00A516CA" w:rsidRDefault="002151D7" w:rsidP="00C4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Инструктивно-методическое письмо департамента образования Белгородской области «О преподавании в начальных классах  в образовательных учреждениях Белгородской области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.»</w:t>
            </w:r>
            <w:proofErr w:type="gramEnd"/>
          </w:p>
        </w:tc>
      </w:tr>
      <w:tr w:rsidR="00BF6E20" w:rsidRPr="00A516CA" w:rsidTr="00EC395D">
        <w:tc>
          <w:tcPr>
            <w:tcW w:w="2499" w:type="dxa"/>
            <w:shd w:val="clear" w:color="auto" w:fill="auto"/>
          </w:tcPr>
          <w:p w:rsidR="00BF6E20" w:rsidRPr="00EC395D" w:rsidRDefault="00BF6E20" w:rsidP="00A516CA">
            <w:pPr>
              <w:spacing w:after="0" w:line="240" w:lineRule="auto"/>
              <w:rPr>
                <w:rFonts w:ascii="Times New Roman" w:hAnsi="Times New Roman"/>
              </w:rPr>
            </w:pPr>
            <w:r w:rsidRPr="00EC395D">
              <w:rPr>
                <w:rFonts w:ascii="Times New Roman" w:hAnsi="Times New Roman"/>
              </w:rPr>
              <w:t>Реализуемый УМК</w:t>
            </w:r>
          </w:p>
        </w:tc>
        <w:tc>
          <w:tcPr>
            <w:tcW w:w="8416" w:type="dxa"/>
            <w:shd w:val="clear" w:color="auto" w:fill="auto"/>
          </w:tcPr>
          <w:p w:rsidR="00BF6E20" w:rsidRDefault="00460D08" w:rsidP="00A5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  <w:r w:rsidR="00BF6E20" w:rsidRPr="00A516CA"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класс:</w:t>
            </w:r>
          </w:p>
          <w:p w:rsidR="00F049A9" w:rsidRDefault="00F049A9" w:rsidP="00A5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Учебник 1 класса  в 2 ч. (Н. Ф. Виноградова, Г. С. Калинова «Окружающий мир»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Издательство 3-е 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дораб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="00A02ABA"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  <w:r w:rsidR="00A02ABA"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М.: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Граф, 2014</w:t>
            </w:r>
            <w:r w:rsidR="00A02ABA"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)</w:t>
            </w:r>
            <w:proofErr w:type="gramEnd"/>
          </w:p>
          <w:p w:rsidR="00F049A9" w:rsidRPr="00317F6F" w:rsidRDefault="00F049A9" w:rsidP="00F049A9">
            <w:pPr>
              <w:pStyle w:val="a4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«Окружающий мир» 1</w:t>
            </w:r>
            <w:r w:rsidRPr="00317F6F">
              <w:rPr>
                <w:rFonts w:ascii="Times New Roman" w:hAnsi="Times New Roman"/>
                <w:sz w:val="24"/>
                <w:szCs w:val="24"/>
              </w:rPr>
              <w:t xml:space="preserve"> класс: рабочая тетрадь № 1, 2 для учащихся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общеобразовательных учреждений (</w:t>
            </w:r>
            <w:r w:rsidRPr="00317F6F">
              <w:rPr>
                <w:rFonts w:ascii="Times New Roman" w:hAnsi="Times New Roman"/>
                <w:sz w:val="24"/>
                <w:szCs w:val="24"/>
              </w:rPr>
              <w:t>Н.Ф. Виноград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ова,  /–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Граф, 2014</w:t>
            </w:r>
            <w:r w:rsidRPr="00317F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6E20" w:rsidRDefault="00460D08" w:rsidP="00F0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  <w:r w:rsidR="00BF6E20" w:rsidRPr="00A516CA"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класс:</w:t>
            </w:r>
          </w:p>
          <w:p w:rsidR="00F049A9" w:rsidRDefault="00F049A9" w:rsidP="00F0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Учебник 2 класса  в 2 ч. (Н. Ф. Виноградова, Г. С. Калинова «Окружающий мир»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Издательство 3-е 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дораб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.-</w:t>
            </w:r>
            <w:r w:rsidR="00A02ABA"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М.: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Граф, 2014)</w:t>
            </w:r>
            <w:proofErr w:type="gramEnd"/>
          </w:p>
          <w:p w:rsidR="00F049A9" w:rsidRPr="00317F6F" w:rsidRDefault="00F049A9" w:rsidP="00F049A9">
            <w:pPr>
              <w:pStyle w:val="a4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«Окружающий мир» 2</w:t>
            </w:r>
            <w:r w:rsidRPr="00317F6F">
              <w:rPr>
                <w:rFonts w:ascii="Times New Roman" w:hAnsi="Times New Roman"/>
                <w:sz w:val="24"/>
                <w:szCs w:val="24"/>
              </w:rPr>
              <w:t xml:space="preserve"> класс: рабочая тетрадь № 1, 2 для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317F6F">
              <w:rPr>
                <w:rFonts w:ascii="Times New Roman" w:hAnsi="Times New Roman"/>
                <w:sz w:val="24"/>
                <w:szCs w:val="24"/>
              </w:rPr>
              <w:t xml:space="preserve"> Н.Ф. Виноград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ова,  /–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Граф, 2014</w:t>
            </w:r>
            <w:r w:rsidRPr="00317F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6E20" w:rsidRPr="00A516CA" w:rsidRDefault="00F049A9" w:rsidP="00F049A9">
            <w:pPr>
              <w:pStyle w:val="a4"/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  <w:r w:rsidR="00BF6E20" w:rsidRPr="00A516CA"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класс:</w:t>
            </w:r>
          </w:p>
          <w:p w:rsidR="00F049A9" w:rsidRDefault="00F049A9" w:rsidP="00F0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Учебник 3 класса  в 2 ч. (Н. Ф. Виноградова, Г. С. Калинова «Окружающий мир»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Издательство 3-е 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дораб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="00A02ABA"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  <w:r w:rsidR="00A02ABA"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М.: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Граф, 2014)</w:t>
            </w:r>
            <w:proofErr w:type="gramEnd"/>
          </w:p>
          <w:p w:rsidR="00F049A9" w:rsidRPr="00317F6F" w:rsidRDefault="00F049A9" w:rsidP="00F049A9">
            <w:pPr>
              <w:pStyle w:val="a4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«Окружающий мир» 3</w:t>
            </w:r>
            <w:r w:rsidRPr="00317F6F">
              <w:rPr>
                <w:rFonts w:ascii="Times New Roman" w:hAnsi="Times New Roman"/>
                <w:sz w:val="24"/>
                <w:szCs w:val="24"/>
              </w:rPr>
              <w:t xml:space="preserve"> класс: рабочая тетрадь № 1, 2 для учащихся общеобразовательных учреждений/ Н.Ф. Виноград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ова,  /–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Граф, 2014</w:t>
            </w:r>
            <w:r w:rsidRPr="00317F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6E20" w:rsidRDefault="00F049A9" w:rsidP="00F049A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pacing w:val="6"/>
                <w:sz w:val="24"/>
                <w:szCs w:val="24"/>
              </w:rPr>
              <w:t>4</w:t>
            </w:r>
            <w:r w:rsidR="00BF6E20" w:rsidRPr="00A516CA">
              <w:rPr>
                <w:rFonts w:ascii="Times New Roman" w:hAnsi="Times New Roman"/>
                <w:b/>
                <w:bCs/>
                <w:iCs/>
                <w:spacing w:val="6"/>
                <w:sz w:val="24"/>
                <w:szCs w:val="24"/>
              </w:rPr>
              <w:t xml:space="preserve"> класс:</w:t>
            </w:r>
          </w:p>
          <w:p w:rsidR="00F049A9" w:rsidRDefault="00F049A9" w:rsidP="00F0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Учебник 4 класса  в 2 ч. (Н. Ф. Виноградова, Г. С. Калинова «Окружающий мир»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Издательство 3-е 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дораб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="00A02ABA"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  <w:r w:rsidR="00A02ABA"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М.: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Граф, 2014</w:t>
            </w:r>
            <w:r w:rsidR="00A02ABA"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)</w:t>
            </w:r>
            <w:proofErr w:type="gramEnd"/>
          </w:p>
          <w:p w:rsidR="00F049A9" w:rsidRPr="00317F6F" w:rsidRDefault="00A02ABA" w:rsidP="00F049A9">
            <w:pPr>
              <w:pStyle w:val="a4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«Окружающий мир» 4</w:t>
            </w:r>
            <w:r w:rsidR="00F049A9" w:rsidRPr="00317F6F">
              <w:rPr>
                <w:rFonts w:ascii="Times New Roman" w:hAnsi="Times New Roman"/>
                <w:sz w:val="24"/>
                <w:szCs w:val="24"/>
              </w:rPr>
              <w:t xml:space="preserve"> класс: рабочая тетрадь № 1, 2 для учащихся общеобразовательных учреждений/ Н.Ф. Виноград</w:t>
            </w:r>
            <w:r w:rsidR="00F049A9">
              <w:rPr>
                <w:rFonts w:ascii="Times New Roman" w:hAnsi="Times New Roman"/>
                <w:sz w:val="24"/>
                <w:szCs w:val="24"/>
              </w:rPr>
              <w:t xml:space="preserve">ова,  /– М.: </w:t>
            </w:r>
            <w:proofErr w:type="spellStart"/>
            <w:r w:rsidR="00F049A9">
              <w:rPr>
                <w:rFonts w:ascii="Times New Roman" w:hAnsi="Times New Roman"/>
                <w:sz w:val="24"/>
                <w:szCs w:val="24"/>
              </w:rPr>
              <w:t>Вентан</w:t>
            </w:r>
            <w:proofErr w:type="gramStart"/>
            <w:r w:rsidR="00F049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F049A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F049A9">
              <w:rPr>
                <w:rFonts w:ascii="Times New Roman" w:hAnsi="Times New Roman"/>
                <w:sz w:val="24"/>
                <w:szCs w:val="24"/>
              </w:rPr>
              <w:t xml:space="preserve"> Граф, 2014</w:t>
            </w:r>
            <w:r w:rsidR="00F049A9" w:rsidRPr="00317F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6E20" w:rsidRPr="00A516CA" w:rsidRDefault="00BF6E20" w:rsidP="00A02A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904" w:rsidRPr="00A516CA" w:rsidTr="00EC395D">
        <w:tc>
          <w:tcPr>
            <w:tcW w:w="2499" w:type="dxa"/>
            <w:shd w:val="clear" w:color="auto" w:fill="auto"/>
          </w:tcPr>
          <w:p w:rsidR="008C4904" w:rsidRPr="00EC395D" w:rsidRDefault="008C4904" w:rsidP="00A516CA">
            <w:pPr>
              <w:spacing w:after="0" w:line="240" w:lineRule="auto"/>
              <w:rPr>
                <w:rFonts w:ascii="Times New Roman" w:hAnsi="Times New Roman"/>
              </w:rPr>
            </w:pPr>
            <w:r w:rsidRPr="00EC395D">
              <w:rPr>
                <w:rFonts w:ascii="Times New Roman" w:hAnsi="Times New Roman"/>
              </w:rPr>
              <w:t>Цели и задачи изучения предмета</w:t>
            </w:r>
          </w:p>
        </w:tc>
        <w:tc>
          <w:tcPr>
            <w:tcW w:w="8416" w:type="dxa"/>
            <w:shd w:val="clear" w:color="auto" w:fill="auto"/>
          </w:tcPr>
          <w:p w:rsidR="00164FB3" w:rsidRDefault="007261D8" w:rsidP="00A516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>Цель</w:t>
            </w:r>
            <w:r w:rsidR="00164FB3"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>:</w:t>
            </w:r>
          </w:p>
          <w:p w:rsidR="004F12BE" w:rsidRDefault="007261D8" w:rsidP="00A516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 - представить в обобщённом виде  культурный  опыт человечества,  систему его отношений с природой  и обществом и на этой основе формировать  у младшего школьника  понимание общечеловеческих ценностей  и конкретный социальный  опыт, умения применять правила взаимодействия  во всех сферах окружающего мира </w:t>
            </w:r>
          </w:p>
          <w:p w:rsidR="00EC395D" w:rsidRDefault="007261D8" w:rsidP="00EC395D">
            <w:pPr>
              <w:autoSpaceDE w:val="0"/>
              <w:autoSpaceDN w:val="0"/>
              <w:adjustRightInd w:val="0"/>
              <w:spacing w:line="242" w:lineRule="auto"/>
              <w:ind w:firstLine="360"/>
              <w:jc w:val="both"/>
            </w:pPr>
            <w:r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>Задачи</w:t>
            </w:r>
            <w:r w:rsidR="00164FB3"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>:</w:t>
            </w:r>
            <w:r w:rsidR="00EC395D" w:rsidRPr="001863FA">
              <w:t xml:space="preserve"> </w:t>
            </w:r>
          </w:p>
          <w:p w:rsidR="00EC395D" w:rsidRPr="00EC395D" w:rsidRDefault="00EC395D" w:rsidP="00EC395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EC395D">
              <w:rPr>
                <w:rFonts w:ascii="Times New Roman" w:hAnsi="Times New Roman"/>
                <w:sz w:val="24"/>
                <w:szCs w:val="24"/>
              </w:rPr>
              <w:t xml:space="preserve">формировать у младшего школьника понимание общечеловеческих ценностей и конкретный социальный опыт, умения применять правила взаимодействия во всех сферах окружающего мира; </w:t>
            </w:r>
          </w:p>
          <w:p w:rsidR="00EC395D" w:rsidRPr="00EC395D" w:rsidRDefault="00EC395D" w:rsidP="00EC395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C395D">
              <w:rPr>
                <w:rFonts w:ascii="Times New Roman" w:hAnsi="Times New Roman"/>
                <w:sz w:val="24"/>
                <w:szCs w:val="24"/>
              </w:rPr>
              <w:t xml:space="preserve">формировать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</w:t>
            </w:r>
            <w:r w:rsidRPr="00EC39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народов России.   </w:t>
            </w:r>
          </w:p>
          <w:p w:rsidR="00164FB3" w:rsidRDefault="00164FB3" w:rsidP="00A516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164FB3" w:rsidRPr="000C6E3D" w:rsidRDefault="00164FB3" w:rsidP="00EC3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8C4904" w:rsidRPr="00A516CA" w:rsidTr="00EC395D">
        <w:trPr>
          <w:trHeight w:val="584"/>
        </w:trPr>
        <w:tc>
          <w:tcPr>
            <w:tcW w:w="2499" w:type="dxa"/>
            <w:shd w:val="clear" w:color="auto" w:fill="auto"/>
          </w:tcPr>
          <w:p w:rsidR="008C4904" w:rsidRPr="00EC395D" w:rsidRDefault="008C4904" w:rsidP="00A516CA">
            <w:pPr>
              <w:spacing w:after="0" w:line="240" w:lineRule="auto"/>
              <w:rPr>
                <w:rFonts w:ascii="Times New Roman" w:hAnsi="Times New Roman"/>
              </w:rPr>
            </w:pPr>
            <w:r w:rsidRPr="00EC395D">
              <w:rPr>
                <w:rFonts w:ascii="Times New Roman" w:hAnsi="Times New Roman"/>
              </w:rPr>
              <w:lastRenderedPageBreak/>
              <w:t>Срок реализации программы</w:t>
            </w:r>
          </w:p>
        </w:tc>
        <w:tc>
          <w:tcPr>
            <w:tcW w:w="8416" w:type="dxa"/>
            <w:shd w:val="clear" w:color="auto" w:fill="auto"/>
          </w:tcPr>
          <w:p w:rsidR="008C4904" w:rsidRPr="00A516CA" w:rsidRDefault="00EC395D" w:rsidP="00A5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8C4904" w:rsidRPr="00A516CA" w:rsidTr="00EC395D">
        <w:trPr>
          <w:trHeight w:val="1247"/>
        </w:trPr>
        <w:tc>
          <w:tcPr>
            <w:tcW w:w="2499" w:type="dxa"/>
            <w:shd w:val="clear" w:color="auto" w:fill="auto"/>
          </w:tcPr>
          <w:p w:rsidR="008C4904" w:rsidRPr="00EC395D" w:rsidRDefault="008C4904" w:rsidP="00A516CA">
            <w:pPr>
              <w:spacing w:after="0" w:line="240" w:lineRule="auto"/>
              <w:rPr>
                <w:rFonts w:ascii="Times New Roman" w:hAnsi="Times New Roman"/>
              </w:rPr>
            </w:pPr>
            <w:r w:rsidRPr="00EC395D">
              <w:rPr>
                <w:rFonts w:ascii="Times New Roman" w:hAnsi="Times New Roman"/>
              </w:rPr>
              <w:t>Место учебного предмета в учебном плане</w:t>
            </w:r>
          </w:p>
        </w:tc>
        <w:tc>
          <w:tcPr>
            <w:tcW w:w="8416" w:type="dxa"/>
            <w:shd w:val="clear" w:color="auto" w:fill="auto"/>
          </w:tcPr>
          <w:p w:rsidR="008C4904" w:rsidRPr="004F12BE" w:rsidRDefault="004F12BE" w:rsidP="00A5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класс:</w:t>
            </w:r>
            <w:r w:rsidR="0062329E">
              <w:rPr>
                <w:rFonts w:ascii="Times New Roman" w:hAnsi="Times New Roman"/>
                <w:sz w:val="24"/>
                <w:szCs w:val="24"/>
              </w:rPr>
              <w:t xml:space="preserve">  66</w:t>
            </w:r>
            <w:r w:rsidR="00B56378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="00EC395D">
              <w:rPr>
                <w:rFonts w:ascii="Times New Roman" w:hAnsi="Times New Roman"/>
                <w:sz w:val="24"/>
                <w:szCs w:val="24"/>
              </w:rPr>
              <w:t xml:space="preserve"> (2 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неделю)</w:t>
            </w:r>
          </w:p>
          <w:p w:rsidR="004F12BE" w:rsidRPr="004F12BE" w:rsidRDefault="004F12BE" w:rsidP="004F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класс:</w:t>
            </w:r>
            <w:r w:rsidR="00B56378">
              <w:rPr>
                <w:rFonts w:ascii="Times New Roman" w:hAnsi="Times New Roman"/>
                <w:sz w:val="24"/>
                <w:szCs w:val="24"/>
              </w:rPr>
              <w:t xml:space="preserve">  68 часов</w:t>
            </w:r>
            <w:r w:rsidR="00EC395D">
              <w:rPr>
                <w:rFonts w:ascii="Times New Roman" w:hAnsi="Times New Roman"/>
                <w:sz w:val="24"/>
                <w:szCs w:val="24"/>
              </w:rPr>
              <w:t xml:space="preserve"> (2 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неделю)</w:t>
            </w:r>
          </w:p>
          <w:p w:rsidR="004F12BE" w:rsidRPr="004F12BE" w:rsidRDefault="004F12BE" w:rsidP="004F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класс:  </w:t>
            </w:r>
            <w:r w:rsidR="00B56378">
              <w:rPr>
                <w:rFonts w:ascii="Times New Roman" w:hAnsi="Times New Roman"/>
                <w:sz w:val="24"/>
                <w:szCs w:val="24"/>
              </w:rPr>
              <w:t>68 часов</w:t>
            </w:r>
            <w:r w:rsidR="00EC395D">
              <w:rPr>
                <w:rFonts w:ascii="Times New Roman" w:hAnsi="Times New Roman"/>
                <w:sz w:val="24"/>
                <w:szCs w:val="24"/>
              </w:rPr>
              <w:t xml:space="preserve"> (2 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неделю)</w:t>
            </w:r>
          </w:p>
          <w:p w:rsidR="004F12BE" w:rsidRPr="004F12BE" w:rsidRDefault="004F12BE" w:rsidP="004F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класс:  </w:t>
            </w:r>
            <w:r w:rsidR="00B56378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r w:rsidR="00B56378">
              <w:rPr>
                <w:rFonts w:ascii="Times New Roman" w:hAnsi="Times New Roman"/>
                <w:sz w:val="24"/>
                <w:szCs w:val="24"/>
              </w:rPr>
              <w:t>ов</w:t>
            </w:r>
            <w:r w:rsidR="00EC395D">
              <w:rPr>
                <w:rFonts w:ascii="Times New Roman" w:hAnsi="Times New Roman"/>
                <w:sz w:val="24"/>
                <w:szCs w:val="24"/>
              </w:rPr>
              <w:t xml:space="preserve"> (2 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неделю)</w:t>
            </w:r>
          </w:p>
          <w:p w:rsidR="004F12BE" w:rsidRPr="004F12BE" w:rsidRDefault="004F12BE" w:rsidP="00A51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4904" w:rsidRPr="00A516CA" w:rsidTr="00EC395D">
        <w:tc>
          <w:tcPr>
            <w:tcW w:w="2499" w:type="dxa"/>
            <w:shd w:val="clear" w:color="auto" w:fill="auto"/>
          </w:tcPr>
          <w:p w:rsidR="00EC395D" w:rsidRPr="00EC395D" w:rsidRDefault="00EC395D" w:rsidP="00EC395D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C395D">
              <w:rPr>
                <w:rFonts w:ascii="Times New Roman" w:hAnsi="Times New Roman" w:cs="Times New Roman"/>
                <w:sz w:val="22"/>
                <w:szCs w:val="22"/>
              </w:rPr>
              <w:t xml:space="preserve">Личностные, </w:t>
            </w:r>
            <w:proofErr w:type="spellStart"/>
            <w:r w:rsidRPr="00EC395D">
              <w:rPr>
                <w:rFonts w:ascii="Times New Roman" w:hAnsi="Times New Roman" w:cs="Times New Roman"/>
                <w:sz w:val="22"/>
                <w:szCs w:val="22"/>
              </w:rPr>
              <w:t>метапредметные</w:t>
            </w:r>
            <w:proofErr w:type="spellEnd"/>
            <w:r w:rsidRPr="00EC395D">
              <w:rPr>
                <w:rFonts w:ascii="Times New Roman" w:hAnsi="Times New Roman" w:cs="Times New Roman"/>
                <w:sz w:val="22"/>
                <w:szCs w:val="22"/>
              </w:rPr>
              <w:t xml:space="preserve"> и предметные результаты освоения учебного предмета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»О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кружающий мир»</w:t>
            </w:r>
          </w:p>
          <w:p w:rsidR="00EC395D" w:rsidRPr="00EC395D" w:rsidRDefault="00EC395D" w:rsidP="00EC395D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8C4904" w:rsidRPr="00EC395D" w:rsidRDefault="008C4904" w:rsidP="00A516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shd w:val="clear" w:color="auto" w:fill="auto"/>
          </w:tcPr>
          <w:p w:rsidR="00EC395D" w:rsidRPr="00EC395D" w:rsidRDefault="00EC395D" w:rsidP="00EC395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5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Личностными </w:t>
            </w:r>
            <w:r w:rsidRPr="00EC395D">
              <w:rPr>
                <w:rFonts w:ascii="Times New Roman" w:hAnsi="Times New Roman"/>
                <w:sz w:val="24"/>
                <w:szCs w:val="24"/>
              </w:rPr>
              <w:t>результатами изучения курса</w:t>
            </w:r>
            <w:r w:rsidRPr="00EC3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являются:</w:t>
            </w:r>
          </w:p>
          <w:p w:rsidR="00EC395D" w:rsidRPr="00EC395D" w:rsidRDefault="00EC395D" w:rsidP="00EC39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395D">
              <w:rPr>
                <w:rFonts w:ascii="Times New Roman" w:hAnsi="Times New Roman"/>
                <w:sz w:val="24"/>
                <w:szCs w:val="24"/>
              </w:rPr>
              <w:t xml:space="preserve">  готовность и способность к саморазвитию и самообучению, </w:t>
            </w:r>
          </w:p>
          <w:p w:rsidR="00EC395D" w:rsidRPr="00EC395D" w:rsidRDefault="00EC395D" w:rsidP="00EC39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395D">
              <w:rPr>
                <w:rFonts w:ascii="Times New Roman" w:hAnsi="Times New Roman"/>
                <w:sz w:val="24"/>
                <w:szCs w:val="24"/>
              </w:rPr>
              <w:t xml:space="preserve">   достаточно высокий уровень учебной мотивации, самоконтроля и самооценки; </w:t>
            </w:r>
          </w:p>
          <w:p w:rsidR="00EC395D" w:rsidRPr="00EC395D" w:rsidRDefault="00EC395D" w:rsidP="00EC39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395D">
              <w:rPr>
                <w:rFonts w:ascii="Times New Roman" w:hAnsi="Times New Roman"/>
                <w:sz w:val="24"/>
                <w:szCs w:val="24"/>
              </w:rPr>
              <w:t xml:space="preserve">  личностные качества, позволяющие успешно осуществлять учебную деятельность и взаимодействие с ее участниками. </w:t>
            </w:r>
          </w:p>
          <w:p w:rsidR="00EC395D" w:rsidRPr="00EC395D" w:rsidRDefault="00EC395D" w:rsidP="00EC39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395D">
              <w:rPr>
                <w:rFonts w:ascii="Times New Roman" w:hAnsi="Times New Roman"/>
                <w:sz w:val="24"/>
                <w:szCs w:val="24"/>
              </w:rPr>
              <w:t xml:space="preserve">  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 </w:t>
            </w:r>
          </w:p>
          <w:p w:rsidR="00EC395D" w:rsidRPr="00EC395D" w:rsidRDefault="00EC395D" w:rsidP="00EC39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395D">
              <w:rPr>
                <w:rFonts w:ascii="Times New Roman" w:hAnsi="Times New Roman"/>
                <w:sz w:val="24"/>
                <w:szCs w:val="24"/>
              </w:rPr>
              <w:t xml:space="preserve"> 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 </w:t>
            </w:r>
          </w:p>
          <w:p w:rsidR="00EC395D" w:rsidRPr="00EC395D" w:rsidRDefault="00EC395D" w:rsidP="00EC39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395D">
              <w:rPr>
                <w:rFonts w:ascii="Times New Roman" w:hAnsi="Times New Roman"/>
                <w:sz w:val="24"/>
                <w:szCs w:val="24"/>
              </w:rPr>
              <w:t xml:space="preserve">  понимание роли человека в обществе, принятие норм нравственного поведения в природе, обществе, правильного взаимодействия </w:t>
            </w:r>
            <w:proofErr w:type="gramStart"/>
            <w:r w:rsidRPr="00EC395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C395D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сверстниками;  </w:t>
            </w:r>
          </w:p>
          <w:p w:rsidR="00EC395D" w:rsidRPr="002151D7" w:rsidRDefault="00EC395D" w:rsidP="00EC39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395D">
              <w:rPr>
                <w:rFonts w:ascii="Times New Roman" w:hAnsi="Times New Roman"/>
                <w:sz w:val="24"/>
                <w:szCs w:val="24"/>
              </w:rPr>
              <w:t xml:space="preserve">  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 </w:t>
            </w:r>
          </w:p>
          <w:p w:rsidR="00EC395D" w:rsidRPr="00EC395D" w:rsidRDefault="00EC395D" w:rsidP="00EC395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395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Метапредметными</w:t>
            </w:r>
            <w:proofErr w:type="spellEnd"/>
            <w:r w:rsidRPr="00EC395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</w:t>
            </w:r>
            <w:r w:rsidRPr="00EC395D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результатами изучения курса «Окружающий мир» являются:</w:t>
            </w:r>
          </w:p>
          <w:p w:rsidR="00EC395D" w:rsidRPr="00EC395D" w:rsidRDefault="00EC395D" w:rsidP="00EC395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• </w:t>
            </w:r>
            <w:r w:rsidRPr="00EC395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регулировать собственную деятельность, направленную на познание окружающей действительности и внутреннего мира человека;</w:t>
            </w:r>
          </w:p>
          <w:p w:rsidR="00EC395D" w:rsidRPr="00EC395D" w:rsidRDefault="00EC395D" w:rsidP="00EC395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• </w:t>
            </w:r>
            <w:r w:rsidRPr="00EC395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осуществлять информационный поиск для выполнения учебных задач;</w:t>
            </w:r>
          </w:p>
          <w:p w:rsidR="00EC395D" w:rsidRPr="00EC395D" w:rsidRDefault="00EC395D" w:rsidP="00EC395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• </w:t>
            </w:r>
            <w:r w:rsidRPr="00EC3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осознание правил и норм взаимодействия </w:t>
            </w:r>
            <w:proofErr w:type="gramStart"/>
            <w:r w:rsidRPr="00EC395D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EC3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 и сверстниками в сообществах разного типа (класс, школа, семья, учреждение культуры и пр.);</w:t>
            </w:r>
          </w:p>
          <w:p w:rsidR="00EC395D" w:rsidRPr="002151D7" w:rsidRDefault="00EC395D" w:rsidP="00EC395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• </w:t>
            </w:r>
            <w:r w:rsidRPr="00EC395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работать с моделями изучаемых объектов и явлений окружающего мира.</w:t>
            </w:r>
          </w:p>
          <w:p w:rsidR="00EC395D" w:rsidRPr="00EC395D" w:rsidRDefault="00EC395D" w:rsidP="00EC395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5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Предметными </w:t>
            </w:r>
            <w:r w:rsidRPr="00EC395D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результатами изучения предмета «Окружающий мир» являются:</w:t>
            </w:r>
            <w:r w:rsidRPr="00EC39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C395D" w:rsidRPr="00EC395D" w:rsidRDefault="00EC395D" w:rsidP="00EC39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395D">
              <w:rPr>
                <w:rFonts w:ascii="Times New Roman" w:hAnsi="Times New Roman"/>
                <w:sz w:val="24"/>
                <w:szCs w:val="24"/>
              </w:rPr>
              <w:t xml:space="preserve">  осознание целостности окружающего мира, расширение  знаний о разных его сторонах и объектах; </w:t>
            </w:r>
          </w:p>
          <w:p w:rsidR="00EC395D" w:rsidRPr="00EC395D" w:rsidRDefault="00EC395D" w:rsidP="00EC39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395D">
              <w:rPr>
                <w:rFonts w:ascii="Times New Roman" w:hAnsi="Times New Roman"/>
                <w:sz w:val="24"/>
                <w:szCs w:val="24"/>
              </w:rPr>
              <w:t xml:space="preserve">  обнаружение и установление элементарных связей и зависимостей в природе и обществе;  </w:t>
            </w:r>
          </w:p>
          <w:p w:rsidR="00EC395D" w:rsidRPr="00EC395D" w:rsidRDefault="00EC395D" w:rsidP="00EC39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395D">
              <w:rPr>
                <w:rFonts w:ascii="Times New Roman" w:hAnsi="Times New Roman"/>
                <w:sz w:val="24"/>
                <w:szCs w:val="24"/>
              </w:rPr>
              <w:t xml:space="preserve">  овладение наиболее существенными методами изучения окружающего мира (наблюдения, опыт, эксперимент, измерение); </w:t>
            </w:r>
          </w:p>
          <w:p w:rsidR="00EC395D" w:rsidRPr="00EC395D" w:rsidRDefault="00EC395D" w:rsidP="00EC39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395D">
              <w:rPr>
                <w:rFonts w:ascii="Times New Roman" w:hAnsi="Times New Roman"/>
                <w:sz w:val="24"/>
                <w:szCs w:val="24"/>
              </w:rPr>
              <w:t xml:space="preserve">  использование полученных знаний в продуктивной и преобразующей деятельности; </w:t>
            </w:r>
          </w:p>
          <w:p w:rsidR="00EC395D" w:rsidRPr="00EC395D" w:rsidRDefault="00EC395D" w:rsidP="00EC39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395D">
              <w:rPr>
                <w:rFonts w:ascii="Times New Roman" w:hAnsi="Times New Roman"/>
                <w:sz w:val="24"/>
                <w:szCs w:val="24"/>
              </w:rPr>
              <w:t xml:space="preserve">  расширение кругозора и культурного опыта школьника, формирование умения воспринимать мир не только  рационально,  но  и образно. </w:t>
            </w:r>
          </w:p>
          <w:p w:rsidR="00EC395D" w:rsidRPr="00EC395D" w:rsidRDefault="00EC395D" w:rsidP="00EC39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C4904" w:rsidRPr="00A516CA" w:rsidRDefault="00EC395D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F6E20" w:rsidRDefault="00BF6E20" w:rsidP="00BF6E20">
      <w:pPr>
        <w:jc w:val="center"/>
        <w:rPr>
          <w:rFonts w:ascii="Times New Roman" w:hAnsi="Times New Roman"/>
          <w:sz w:val="24"/>
          <w:szCs w:val="24"/>
        </w:rPr>
      </w:pPr>
    </w:p>
    <w:p w:rsidR="00B82F98" w:rsidRDefault="00B82F98" w:rsidP="00BF6E20">
      <w:pPr>
        <w:jc w:val="center"/>
        <w:rPr>
          <w:rFonts w:ascii="Times New Roman" w:hAnsi="Times New Roman"/>
          <w:sz w:val="24"/>
          <w:szCs w:val="24"/>
        </w:rPr>
      </w:pPr>
    </w:p>
    <w:p w:rsidR="00B82F98" w:rsidRDefault="00B82F98" w:rsidP="00BF6E20">
      <w:pPr>
        <w:jc w:val="center"/>
        <w:rPr>
          <w:rFonts w:ascii="Times New Roman" w:hAnsi="Times New Roman"/>
          <w:sz w:val="24"/>
          <w:szCs w:val="24"/>
        </w:rPr>
      </w:pPr>
    </w:p>
    <w:p w:rsidR="00B82F98" w:rsidRDefault="00B82F98" w:rsidP="00BF6E20">
      <w:pPr>
        <w:jc w:val="center"/>
        <w:rPr>
          <w:rFonts w:ascii="Times New Roman" w:hAnsi="Times New Roman"/>
          <w:sz w:val="24"/>
          <w:szCs w:val="24"/>
        </w:rPr>
      </w:pPr>
    </w:p>
    <w:p w:rsidR="00B82F98" w:rsidRDefault="00B82F98" w:rsidP="00BF6E20">
      <w:pPr>
        <w:jc w:val="center"/>
        <w:rPr>
          <w:rFonts w:ascii="Times New Roman" w:hAnsi="Times New Roman"/>
          <w:sz w:val="24"/>
          <w:szCs w:val="24"/>
        </w:rPr>
      </w:pPr>
    </w:p>
    <w:sectPr w:rsidR="00B82F98" w:rsidSect="00C47D2C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"/>
      </v:shape>
    </w:pict>
  </w:numPicBullet>
  <w:abstractNum w:abstractNumId="0">
    <w:nsid w:val="011074B9"/>
    <w:multiLevelType w:val="hybridMultilevel"/>
    <w:tmpl w:val="EA94CB42"/>
    <w:lvl w:ilvl="0" w:tplc="04190007">
      <w:start w:val="1"/>
      <w:numFmt w:val="bullet"/>
      <w:lvlText w:val=""/>
      <w:lvlPicBulletId w:val="0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">
    <w:nsid w:val="0B63740C"/>
    <w:multiLevelType w:val="hybridMultilevel"/>
    <w:tmpl w:val="79C61268"/>
    <w:lvl w:ilvl="0" w:tplc="04190007">
      <w:start w:val="1"/>
      <w:numFmt w:val="bullet"/>
      <w:lvlText w:val=""/>
      <w:lvlPicBulletId w:val="0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">
    <w:nsid w:val="0FB6762A"/>
    <w:multiLevelType w:val="hybridMultilevel"/>
    <w:tmpl w:val="D74612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E792F"/>
    <w:multiLevelType w:val="hybridMultilevel"/>
    <w:tmpl w:val="A4DC2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B6BB9"/>
    <w:multiLevelType w:val="hybridMultilevel"/>
    <w:tmpl w:val="E89C3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265FF"/>
    <w:multiLevelType w:val="hybridMultilevel"/>
    <w:tmpl w:val="49E07F10"/>
    <w:lvl w:ilvl="0" w:tplc="0419000D">
      <w:start w:val="1"/>
      <w:numFmt w:val="bullet"/>
      <w:lvlText w:val=""/>
      <w:lvlJc w:val="left"/>
      <w:pPr>
        <w:ind w:left="10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6">
    <w:nsid w:val="1CEE7B38"/>
    <w:multiLevelType w:val="hybridMultilevel"/>
    <w:tmpl w:val="CC86A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B7536"/>
    <w:multiLevelType w:val="hybridMultilevel"/>
    <w:tmpl w:val="B268E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16C0A"/>
    <w:multiLevelType w:val="hybridMultilevel"/>
    <w:tmpl w:val="14D80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F46C2"/>
    <w:multiLevelType w:val="hybridMultilevel"/>
    <w:tmpl w:val="99C0E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D6052"/>
    <w:multiLevelType w:val="hybridMultilevel"/>
    <w:tmpl w:val="C9C07D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A304A"/>
    <w:multiLevelType w:val="hybridMultilevel"/>
    <w:tmpl w:val="3E14DCAC"/>
    <w:lvl w:ilvl="0" w:tplc="75DE23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17292"/>
    <w:multiLevelType w:val="hybridMultilevel"/>
    <w:tmpl w:val="18B8CCA4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3">
    <w:nsid w:val="32483A51"/>
    <w:multiLevelType w:val="hybridMultilevel"/>
    <w:tmpl w:val="E1A62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716B0"/>
    <w:multiLevelType w:val="hybridMultilevel"/>
    <w:tmpl w:val="85B8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117B9"/>
    <w:multiLevelType w:val="hybridMultilevel"/>
    <w:tmpl w:val="9E7A2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811DD"/>
    <w:multiLevelType w:val="hybridMultilevel"/>
    <w:tmpl w:val="F9B8C9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23E0A"/>
    <w:multiLevelType w:val="hybridMultilevel"/>
    <w:tmpl w:val="8EBAF2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B2994"/>
    <w:multiLevelType w:val="hybridMultilevel"/>
    <w:tmpl w:val="72B8788E"/>
    <w:lvl w:ilvl="0" w:tplc="6DBADFB2">
      <w:start w:val="1"/>
      <w:numFmt w:val="bullet"/>
      <w:lvlText w:val=""/>
      <w:lvlJc w:val="left"/>
      <w:pPr>
        <w:ind w:left="101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9">
    <w:nsid w:val="5B675893"/>
    <w:multiLevelType w:val="hybridMultilevel"/>
    <w:tmpl w:val="B78C2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80FAC"/>
    <w:multiLevelType w:val="hybridMultilevel"/>
    <w:tmpl w:val="96F84A44"/>
    <w:lvl w:ilvl="0" w:tplc="9F52BD82">
      <w:start w:val="1"/>
      <w:numFmt w:val="bullet"/>
      <w:lvlText w:val=""/>
      <w:lvlJc w:val="left"/>
      <w:pPr>
        <w:ind w:left="101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1">
    <w:nsid w:val="663E328F"/>
    <w:multiLevelType w:val="hybridMultilevel"/>
    <w:tmpl w:val="B5AAA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A3F72"/>
    <w:multiLevelType w:val="hybridMultilevel"/>
    <w:tmpl w:val="F23A371A"/>
    <w:lvl w:ilvl="0" w:tplc="284E96E6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3">
    <w:nsid w:val="6C665580"/>
    <w:multiLevelType w:val="hybridMultilevel"/>
    <w:tmpl w:val="88C2EF90"/>
    <w:lvl w:ilvl="0" w:tplc="04190007">
      <w:start w:val="1"/>
      <w:numFmt w:val="bullet"/>
      <w:lvlText w:val=""/>
      <w:lvlPicBulletId w:val="0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4">
    <w:nsid w:val="6F0022EB"/>
    <w:multiLevelType w:val="hybridMultilevel"/>
    <w:tmpl w:val="88AE1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A151C"/>
    <w:multiLevelType w:val="hybridMultilevel"/>
    <w:tmpl w:val="0B203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E7181E"/>
    <w:multiLevelType w:val="hybridMultilevel"/>
    <w:tmpl w:val="CA828D64"/>
    <w:lvl w:ilvl="0" w:tplc="0419000D">
      <w:start w:val="1"/>
      <w:numFmt w:val="bullet"/>
      <w:lvlText w:val=""/>
      <w:lvlJc w:val="left"/>
      <w:pPr>
        <w:ind w:left="10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7">
    <w:nsid w:val="7EC65668"/>
    <w:multiLevelType w:val="hybridMultilevel"/>
    <w:tmpl w:val="56F202E8"/>
    <w:lvl w:ilvl="0" w:tplc="0419000D">
      <w:start w:val="1"/>
      <w:numFmt w:val="bullet"/>
      <w:lvlText w:val=""/>
      <w:lvlJc w:val="left"/>
      <w:pPr>
        <w:ind w:left="10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20"/>
  </w:num>
  <w:num w:numId="5">
    <w:abstractNumId w:val="22"/>
  </w:num>
  <w:num w:numId="6">
    <w:abstractNumId w:val="19"/>
  </w:num>
  <w:num w:numId="7">
    <w:abstractNumId w:val="11"/>
  </w:num>
  <w:num w:numId="8">
    <w:abstractNumId w:val="17"/>
  </w:num>
  <w:num w:numId="9">
    <w:abstractNumId w:val="16"/>
  </w:num>
  <w:num w:numId="10">
    <w:abstractNumId w:val="27"/>
  </w:num>
  <w:num w:numId="11">
    <w:abstractNumId w:val="10"/>
  </w:num>
  <w:num w:numId="12">
    <w:abstractNumId w:val="1"/>
  </w:num>
  <w:num w:numId="13">
    <w:abstractNumId w:val="5"/>
  </w:num>
  <w:num w:numId="14">
    <w:abstractNumId w:val="26"/>
  </w:num>
  <w:num w:numId="15">
    <w:abstractNumId w:val="23"/>
  </w:num>
  <w:num w:numId="16">
    <w:abstractNumId w:val="8"/>
  </w:num>
  <w:num w:numId="17">
    <w:abstractNumId w:val="9"/>
  </w:num>
  <w:num w:numId="18">
    <w:abstractNumId w:val="4"/>
  </w:num>
  <w:num w:numId="19">
    <w:abstractNumId w:val="3"/>
  </w:num>
  <w:num w:numId="20">
    <w:abstractNumId w:val="15"/>
  </w:num>
  <w:num w:numId="21">
    <w:abstractNumId w:val="24"/>
  </w:num>
  <w:num w:numId="22">
    <w:abstractNumId w:val="7"/>
  </w:num>
  <w:num w:numId="23">
    <w:abstractNumId w:val="13"/>
  </w:num>
  <w:num w:numId="24">
    <w:abstractNumId w:val="21"/>
  </w:num>
  <w:num w:numId="25">
    <w:abstractNumId w:val="2"/>
  </w:num>
  <w:num w:numId="26">
    <w:abstractNumId w:val="25"/>
  </w:num>
  <w:num w:numId="27">
    <w:abstractNumId w:val="6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6E20"/>
    <w:rsid w:val="000C6E3D"/>
    <w:rsid w:val="001546D5"/>
    <w:rsid w:val="00164FB3"/>
    <w:rsid w:val="001E4644"/>
    <w:rsid w:val="002151D7"/>
    <w:rsid w:val="002906C6"/>
    <w:rsid w:val="003025D4"/>
    <w:rsid w:val="00357C74"/>
    <w:rsid w:val="00386952"/>
    <w:rsid w:val="003B4503"/>
    <w:rsid w:val="00417981"/>
    <w:rsid w:val="00460D08"/>
    <w:rsid w:val="0048676A"/>
    <w:rsid w:val="004F12BE"/>
    <w:rsid w:val="00525BF3"/>
    <w:rsid w:val="005301CB"/>
    <w:rsid w:val="0055271D"/>
    <w:rsid w:val="005733A9"/>
    <w:rsid w:val="00613816"/>
    <w:rsid w:val="006177C4"/>
    <w:rsid w:val="0062329E"/>
    <w:rsid w:val="00674B4C"/>
    <w:rsid w:val="006F32C5"/>
    <w:rsid w:val="007061E2"/>
    <w:rsid w:val="007261D8"/>
    <w:rsid w:val="007539FA"/>
    <w:rsid w:val="007736B2"/>
    <w:rsid w:val="007B5E57"/>
    <w:rsid w:val="00834854"/>
    <w:rsid w:val="0086692D"/>
    <w:rsid w:val="008C4904"/>
    <w:rsid w:val="009725CE"/>
    <w:rsid w:val="00990E91"/>
    <w:rsid w:val="009D0D8E"/>
    <w:rsid w:val="009D129F"/>
    <w:rsid w:val="00A02ABA"/>
    <w:rsid w:val="00A516CA"/>
    <w:rsid w:val="00A60B73"/>
    <w:rsid w:val="00A83B75"/>
    <w:rsid w:val="00B548AD"/>
    <w:rsid w:val="00B56378"/>
    <w:rsid w:val="00B6476B"/>
    <w:rsid w:val="00B65E5F"/>
    <w:rsid w:val="00B70D29"/>
    <w:rsid w:val="00B72398"/>
    <w:rsid w:val="00B82F98"/>
    <w:rsid w:val="00BD661B"/>
    <w:rsid w:val="00BF6E20"/>
    <w:rsid w:val="00C4110C"/>
    <w:rsid w:val="00C47D2C"/>
    <w:rsid w:val="00C642B2"/>
    <w:rsid w:val="00D50741"/>
    <w:rsid w:val="00DF5911"/>
    <w:rsid w:val="00E032C0"/>
    <w:rsid w:val="00E14337"/>
    <w:rsid w:val="00EC395D"/>
    <w:rsid w:val="00F049A9"/>
    <w:rsid w:val="00F7018D"/>
    <w:rsid w:val="00F9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E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6E20"/>
    <w:rPr>
      <w:lang w:eastAsia="en-US"/>
    </w:rPr>
  </w:style>
  <w:style w:type="paragraph" w:styleId="a5">
    <w:name w:val="List Paragraph"/>
    <w:basedOn w:val="a"/>
    <w:uiPriority w:val="34"/>
    <w:qFormat/>
    <w:rsid w:val="00BF6E20"/>
    <w:pPr>
      <w:ind w:left="720"/>
      <w:contextualSpacing/>
    </w:pPr>
  </w:style>
  <w:style w:type="character" w:styleId="a6">
    <w:name w:val="Hyperlink"/>
    <w:unhideWhenUsed/>
    <w:rsid w:val="00BF6E20"/>
    <w:rPr>
      <w:color w:val="0000FF"/>
      <w:u w:val="single"/>
    </w:rPr>
  </w:style>
  <w:style w:type="paragraph" w:customStyle="1" w:styleId="western">
    <w:name w:val="western"/>
    <w:basedOn w:val="a"/>
    <w:rsid w:val="008C4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EC395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Пистун</dc:creator>
  <cp:keywords/>
  <dc:description/>
  <cp:lastModifiedBy>User</cp:lastModifiedBy>
  <cp:revision>14</cp:revision>
  <dcterms:created xsi:type="dcterms:W3CDTF">2016-02-10T05:44:00Z</dcterms:created>
  <dcterms:modified xsi:type="dcterms:W3CDTF">2016-02-11T05:48:00Z</dcterms:modified>
</cp:coreProperties>
</file>