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1" w:rsidRPr="005706B9" w:rsidRDefault="00C514A1" w:rsidP="00C51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>Чернянский район:</w:t>
      </w:r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 xml:space="preserve">ФИНАЛИСТЫ: </w:t>
      </w:r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Ерохина Екатерина Романовна (номинация «Благоустройство территорий»)</w:t>
      </w:r>
    </w:p>
    <w:p w:rsidR="001A3371" w:rsidRPr="000945A4" w:rsidRDefault="000945A4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тудентка 2 курса ФГБОУ ВО Белгородского государственного аграрного университета им. В. Я. Горина по специальности "Ландшафтная архитектура", заместитель председателя </w:t>
      </w:r>
      <w:proofErr w:type="spellStart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сказки", руководитель Клуба Молодых Архитекторов "Новый взгляд" на базе ЦМИ Чернянского района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Ерохина Екатерина Романовна жительница м-на Восточный п. Чернянка, активистка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сказки", член БРОООО "РСМ", волонтер общественных организаций "Волонтеры вместе", "Волонтеры Победы", "Волонтеры - медики", "Волонтер Конституции", староста группы, член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Занесена на Молодежную доску Почета Чернянского района в номинации "Социально-значимая и общественная деятельность", лауреат стипендии Губернатора Белгородской области в </w:t>
      </w:r>
      <w:r w:rsidRPr="000945A4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2018-2019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 учебном году, победитель Международного конкурса детского творчества "Красота Божьего мира". Ежегодно награждается Почетными грамотами главы администрации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Чернянского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Кругляковой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Т.П. за личный вклад в развитие Чернянского района и реализацию системы мер государственной молодежной политики, за активную гражданскую позицию, за развитие молодежного движения на территории Чернянского района и участие в районных и областных и всероссийских мероприятиях.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Награждена Грамотой главы администрации за участие в проекте 65 добрых дел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Белгородчины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приуроченных к 65 летнему юбилею Белгородской области и внесена в летопись Чернянского района.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период обучения ОГАПОУ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ЧернянскийАгромеханический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техникум" по специальности "Дизайнер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садово- паркового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ландшафтного строительства" загорелась желанием благоустроить территорию не только своего микрорайона, но и всего Чернянского района. Разработала проект благоустройства территории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"и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2018 стала победителем Всероссийской образовательной программы "Городская среда - территория развития и Всероссийского конкурса "Идеи, преображающие города" в номинации "Общественные пространства", который проходил в Общественной палате г. Москвы. С 2018 г. участник государственной программы "Формирование 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современной городской среды на территории Чернянского района на </w:t>
      </w:r>
      <w:r w:rsidRPr="000945A4">
        <w:rPr>
          <w:rStyle w:val="wmi-callto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2018 - 2022</w:t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годы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.", 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также Всероссийского образовательного проекта "Территория развития - городская среда". Выиграла грант Управления Молодежной политики Белгородской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политики на создание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Клуба Молодых Архитекторов "Новый взгляд". В настоящий момент является его руководителем. Победитель конкурса на соискание гранта на реализацию социально-значимых проектов в молодежной среде с созданием арт-объектов на территории Чернянского района.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Арт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объекты в виде 3 матрешек с изображением символики Чернянского района установлены в Дендропарке п. Чернянка. Награждена Дипломом Департамента образования Белгородской области за 3 место в Открытом областном конкурсе новых технологий и инновационных проектов "Мы -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Белгородцы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!Д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умай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решай, действуй!" в номинации "Молодежный взгляд на развитие региона" (социальный проект "Создание сети уличных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бибилиотек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Чернянскийбуккроссинг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"). На областном молодежном образовательном форуме "Чайка" защитила и выиграла грант на реализацию проекта "Создание арт - объекта "Уличный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буккроссинг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"В гостях у сказки" п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.Ч</w:t>
      </w:r>
      <w:proofErr w:type="gram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ернянка". Ежегодно принимает участие в открытом форуме по ландшафтной архитектуре и средовому дизайну "Зеленая столица", в 2019 в номинации "Наш двор", благоустройство территории ТОС. В 2019 г. участница регионального гражданского форума "Время наших инициатив". Защитила на районном конкурсе «Воспитанные в РСМ» социальный проект «Тепло добрых сердец» по организации помощи Центру социальной помощи семье и детям "Семья", и регулярно с активистами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Тоса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посещает центр. В настоящий момент разработала еще 2 проекта по благоустройству территории и принимает участие в конкурсе. Это создание Книги Памяти и высадка Аллеи Памяти. А также проведение Фестиваля граффити на территории Чернянского района, с созданием площадок для установки арт-объектов.</w:t>
      </w:r>
    </w:p>
    <w:p w:rsidR="001A3371" w:rsidRPr="005706B9" w:rsidRDefault="001A3371" w:rsidP="001A337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 Ерохина Светлана Викторовна (номинация «Благоустройство территорий»)</w:t>
      </w:r>
    </w:p>
    <w:p w:rsidR="001A3371" w:rsidRPr="000945A4" w:rsidRDefault="000945A4" w:rsidP="001A337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="001A337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ндивидуальный предприниматель, председатель Территориального Органа Самоуправления (ТОС) "В гостях у сказки"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строительства дома на новом микрорайоне, всей семьей приняли решение благоустроить территорию не только своего двора, но и муниципальную территорию вокруг. В 2017 . был создан ТОС "В гостях у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сказки". Совместно с активисткой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Ерохиной Екатериной подготовили и защитили проект благоустройства территории ТОС на Всероссийском конкурсе "Идеи, преображающие города". Была награждена благодарностью за помощь в подготовке. Потом вместе с мужем и дочерью, своими руками, воплотили проект в жизнь, создав несколько зон и детскую площадку.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с жителями не только своей улицы, но и всего микрорайона, мы участвуем в районных и областных соревнованиях, уделяем внимание духовно- патриотическому воспитанию населения, принимая участие в таких Всероссийских акциях как "Георгиевская ленточка", "Волонтеры Победы", автопробег "Дорогами Победы", "Бессмертный полк", "Свеча памяти", "Окна Победы", "Окна России", "Голубь мира", "Сад памяти", "Флаги Победы".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Несколько лет оказываю помощь и являюсь участником социального-значимого проекта "Тепло добрых сердец" по оказанию помощи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Чернянскому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реабилитационному детскому центру "Семья",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неоднократно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награждена благодарственными письмами директора центра. В рамках регионального проекта "65 добрых дел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Белгородчины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в 2019 были проведены ежегодные благотворительные акции "Добро детям", "Вместе детей в школу соберем", "Белый цветок", "Чужих детей не бывает", "Стань Дедом Морозом"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,"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Дерево Добра". На церемонии закрытия года празднования 65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Белгородской области была награждена Дипломом Победителя районного конкурса "Лидер общественного самоуправления Чернянского района" в номинации "Лучший председатель ТОС".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Ежегодно участвую в областном конкурсе на лучшего председателя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внесена в летопись Чернянского района.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Награждена Дипломом участника Регионального гражданского форума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"В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ремя наших инициатив". Дважды в год, совместно с администрацией поселка, принимаем участие во Всероссийских экологических субботниках "Зеленая весна" и "Зеленая Россия", а также проводим субботники по уборке территории детской площадки и микрорайона. Награждена грамотами главы городского поселения Пугачева В.А. Ежегодно принимаем участие во Всероссийской акции "Живи, лес!", а также в региональном проекте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"С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охранение лесов на территории Белгородской области", "Покорми птиц зимой". Много внимания уделяю культурн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досуговым мероприятиям, таким как заседания Клуба Молодой семьи, собрания Клуба Молодых Архитекторов, международным акциям "Ночь в музее", "Ночь в кино", "Музейное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селфи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Провожу различные зимние и летние семейные , спортивные праздники, Международный день Соседей и Праздник улицы. Ежегодно награждают Почетной грамотой главы администрации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Кругляковой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Т.П. за лучшее домовладение и благоустройство территории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На время пандемии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прошла обучение (сертификат) и стала волонтером "Мы вместе", оказывая помощь пожилому населению и инвалидам, обеспечивая продуктами. При отсутствии масок, шили и разносили маски собственного производства.</w:t>
      </w:r>
    </w:p>
    <w:p w:rsidR="001A3371" w:rsidRPr="005706B9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371" w:rsidRPr="005706B9" w:rsidRDefault="001A3371" w:rsidP="001A337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7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Вербицкий Роман Валерьевич </w:t>
      </w:r>
      <w:r w:rsidR="00C12D1F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(номинация «Молодые лидеры»)</w:t>
      </w:r>
    </w:p>
    <w:p w:rsidR="00C12D1F" w:rsidRPr="001A3371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физической культуры, спорта и молодежной политики администрации Белгородского района, главный специалист отдела молодежных инициатив управления физической культуры, спорта и молодежной политики администрации Белгородского района. Руководитель военно-патриотического клуба «Север» им. Героя России В.М. Воробьева РО ДОСААФ России Белгородской области.</w:t>
      </w:r>
    </w:p>
    <w:p w:rsidR="00C12D1F" w:rsidRPr="000945A4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C12D1F" w:rsidRPr="000945A4" w:rsidRDefault="00C12D1F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71" w:rsidRPr="000945A4" w:rsidRDefault="001A3371" w:rsidP="001A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дает участие в конкурсе «Наша гордость»? Стимулирование к дальнейшему развитию; Мотивация развития через внешнюю оценку; Возможность показать и проявить себя. А в случае победы? Улучшение материальной базы военно-патриотического клуба «Север» им. Героя России В.М. Воробьева. Об участнике: Вербицкий Роман Валерьевич начал свою трудовую деятельность в Белгородском районе с 2015 года. В настоящее время работает главным специалистом отдела молодежных инициатив управления физической культуры, спорта и молодежной политики администрации Белгородского района. Вербицкий Р.В. компетентный специалист, обладает методической грамотностью, хорошими организаторскими способностями, порученные задания выполняет всегда качественно и в срок, пользуется авторитетом и уважением среди специалистов по молодежной политике, физической культуре и спорту администраций городских и сельских поселений, руководителей и членов общественных организаций. Роман Валерьевич оказывает всестороннюю помощь специалистам по молодежной политике, руководителям военно-патриотических клубов Белгородского района в сфере патриотического воспитания молодежи. Организовывает Всероссийские и районные мероприятия, такие как: Открытый Всероссийский фестиваль-конкурс солдатской и военно-патриотической песни «Голос войны» (ссылка на группу: </w:t>
      </w:r>
      <w:hyperlink r:id="rId4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https://vk.com/golos_voyny_belrn</w:t>
        </w:r>
      </w:hyperlink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«День призывника», «Спартакиада военно-патриотических клубов Белгородского района», Месячник оборонно-массовой работы», районная осенняя и весенняя спартакиады им. А.С. Макаренко среди несовершеннолетних «группы риска», районная военно-спортивная игра «Зарница-2019». Ответственно относится к выполнению должностных и других возложенных на него руководством обязанностей. Обладает высокой работоспособностью, всячески поддерживает работу управления в сложные моменты. Участвует во всех социально-значимых мероприятиях. Также, Роман Валерьевич, является руководителем военно-патриотического клуба «Север» им. Героя России В.М. Воробьева. О военно-патриотическом клубе: Военно-патриотический клуб воздушно-десантной направленности «Север» им. Героя России В.М. Воробьева был создан 13 апреля 2015 года. Целью работы ВПК «Север» им. Героя России В.М. Воробьева является патриотическое воспитание молодого поколения, подготовка юношей и девушек к службе в вооруженных силах РФ, а также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подготовка к поступлению в ВУЗы различных силовых структур. В декабре 2015 года ВПК «Север» им. Героя России В.М. Воробьева вступил в состав Белгородского регионального военно-патриотического объединения молодежи «Поколение». Благодаря поддержке Фонда «Поколение», руководителем которого является А.В. Скоч военно-патриотический клуб «Север» получил материальную поддержку на приобретение формы, головных уборов,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масхалатов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армейских ботинок с высоким берцем, ремней, туристического снаряжения, спальных мешков, туристических пен, котелков армейских для полноценного функционирования клуба и повышения качества проведения занятий для молодежи. В июле 2020 года клуб получил 15 местную армейскую палатку для осуществления полноценных учебно-полевых выходов. Под руководством Романа Валерьевича курсанты военно-патриотического клуба «Север» им. Героя России В.М. Воробьева показывают высокие достижения на районных, областных и всероссийских и международных соревнованиях. Основные достижения ВПК «Север» им. Героя России В.М. Воробьева в 2019 году: -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2019 г. совместно с общественной организацией «Боевое братство» на Региональном конкурсе поддержки общественных организаций (объединений) на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грантовой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основе выиграна сумма 50 000 руб. на проведение Открытого Всероссийского фестиваля-конкурса солдатской и военно-патриотической песни «Голос войны»; - В военно-спортивном лагере «Ратники Отечества Бородино – 2019» – II место из 48 регионов РФ; - В региональных военно-спортивных состязаниях «Путь силы» – III место;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Во Всероссийской военно-спортивной игре «Тропа «БОЕВОГО БРАТСТВА» – II место; - В рейтинге военно-патриотических клубов ДОСААФ Белгородской области – III место; - В XXIV Международном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фестиваль-конкурсе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солдатской и военно-патриотической песни молодежи стран СНГ «Афганский ветер», посвященный 31-й годовщине вывода советских войск из Афганистана и 75-летию Победы в Великой Отечественной войне – обладатель Гран-при. Региональный конкурс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я!»: курсант клуба Арсений Никитин занял первое место в номинации «Лучший воспитанник военно-патриотического клуба (объединения)»; руководитель клуба Вербицкий Р.В. занял III место в номинации: «Лучший руководитель военно-патриотического клуба». По итогам 2019 года клуб получил Благодарность Главы администрации Белгородского района за общественный вклад в социально-экономическое развитие района и достигнутые трудовые успехи. ВПК «Север» им. Героя России В.М. Воробьева оказывает всестороннюю помощь управлению физической культуры, спорта и молодежной политики администрации Белгородского района в организации региональных и районных мероприятий, таких как: Открытый Всероссийский фестиваль-конкурс солдатской и военно-патриотической песни «Голос войны», «День призывника», «Спартакиада военно-патриотических клубов Белгородского района», Месячник оборонно-массовой работы», районная военно-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спортивная игра «Зарница». Ссылка на группу военно-патриотического клуба: </w:t>
      </w:r>
      <w:hyperlink r:id="rId5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https://vk.com/vpk__sever</w:t>
        </w:r>
      </w:hyperlink>
    </w:p>
    <w:p w:rsidR="001A3371" w:rsidRPr="005706B9" w:rsidRDefault="001A3371" w:rsidP="001A3371">
      <w:pPr>
        <w:rPr>
          <w:rFonts w:ascii="Times New Roman" w:hAnsi="Times New Roman" w:cs="Times New Roman"/>
          <w:sz w:val="28"/>
          <w:szCs w:val="28"/>
        </w:rPr>
      </w:pPr>
    </w:p>
    <w:p w:rsidR="001A3371" w:rsidRPr="005706B9" w:rsidRDefault="001A3371" w:rsidP="00C51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6B9">
        <w:rPr>
          <w:rFonts w:ascii="Times New Roman" w:hAnsi="Times New Roman" w:cs="Times New Roman"/>
          <w:sz w:val="28"/>
          <w:szCs w:val="28"/>
        </w:rPr>
        <w:t>УЧАСТНИКИ:</w:t>
      </w:r>
    </w:p>
    <w:p w:rsidR="00C514A1" w:rsidRPr="005706B9" w:rsidRDefault="00C514A1" w:rsidP="00C514A1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5706B9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Мишустина Екатерина Вячеславовна (номинация «Лучшие в профессии»)</w:t>
      </w:r>
      <w:proofErr w:type="gramEnd"/>
    </w:p>
    <w:p w:rsidR="00C514A1" w:rsidRPr="000945A4" w:rsidRDefault="000945A4" w:rsidP="00C514A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proofErr w:type="gram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ГАПОУ</w:t>
      </w:r>
      <w:proofErr w:type="spell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Чернянскийагромеханический</w:t>
      </w:r>
      <w:proofErr w:type="spellEnd"/>
      <w:r w:rsidR="00C514A1"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техникум", преподаватель социально-экономических дисциплин</w:t>
      </w:r>
    </w:p>
    <w:p w:rsidR="00C514A1" w:rsidRPr="000945A4" w:rsidRDefault="00C514A1" w:rsidP="00C514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4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повода участия:</w:t>
      </w:r>
    </w:p>
    <w:p w:rsidR="00C514A1" w:rsidRPr="000945A4" w:rsidRDefault="00C514A1" w:rsidP="00C514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Екатерина Вячеславовна работает в ОГАПОУ «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Чернянский</w:t>
      </w:r>
      <w:proofErr w:type="spellEnd"/>
      <w:r w:rsidR="002D357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агромеханический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техникум» с 2016 года.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развития интереса к предмету, познавательной активности обучающихся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Екатерина Вячеславовна большое внимание уделяет внеклассной работе по предмету, во время декад профессий и специальностей проводит различные внеклассные мероприятия – викторины по финансовой грамотности, турниры и соревнования по экономике.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активно ведет научно-исследовательскую деятельность на различных уровнях, участвуя в конференциях, семинарах и конкурсах по своей профессиональной направленности.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Грамота 2 место ОГАПОУ «ЧАМТ» интеллектуальная игра «Колесо истории»,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(март 2019);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1 место в районном этапе фестиваля-конкурса «Студенческая Весна» в 2019 году,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(март 2019 года);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Диплом за 1 место в региональном этапе 7 интеллектуальной игры среди студентов аграрных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Белгородской области,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(апрель 2019);</w:t>
      </w:r>
      <w:proofErr w:type="gramEnd"/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– Благодарственное письмо депутата Белгородской областной Думы А.И. Склярова (апрель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Сертификат за активное участие в работе круглого стола «Развитие ключевых профессиональных компетенций «Я – Обучающийся - Профессионал» (май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Грамота за 2 место ОГАПОУ «ЧАМТ» в номинации «Лучший преподаватель общеобразовательных дисциплин».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Грамота за подготовку призера областного конкурса антикоррупционной направленности «Молодежь против коррупции» (ноябрь 2019г.);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Грамота за 3 место областного конкурса «Моя инициатива», руководитель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Мишустина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Е.В. (декабрь 2019г.)</w:t>
      </w:r>
      <w:r w:rsidRPr="00094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Диплом 3 степени в международном научно-методическом конкурсе «Преподаватель года 2019»</w:t>
      </w:r>
    </w:p>
    <w:p w:rsidR="00C514A1" w:rsidRPr="005706B9" w:rsidRDefault="00C514A1" w:rsidP="00C514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Костенко Наталья Николаевна </w:t>
      </w:r>
      <w:r w:rsidR="001A3371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номинация «Лучшие в профессии»</w:t>
      </w:r>
      <w:r w:rsidR="001A3371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C514A1" w:rsidRPr="000945A4" w:rsidRDefault="000945A4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учёбы:</w:t>
      </w:r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</w:t>
      </w:r>
      <w:proofErr w:type="spell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усскаяХалань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="00C514A1"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Белгородской области, заместитель директора</w:t>
      </w:r>
    </w:p>
    <w:p w:rsidR="001A3371" w:rsidRPr="000945A4" w:rsidRDefault="001A337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1" w:rsidRPr="000945A4" w:rsidRDefault="00C514A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1A3371" w:rsidRPr="000945A4" w:rsidRDefault="001A337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A1" w:rsidRPr="000945A4" w:rsidRDefault="00C514A1" w:rsidP="00C5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победитель конкурса на уровне субъекта Федерации во Всероссийском конкурсе профессионального мастерства педагогических работников, им А.С. Макаренко 2019 года;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финалист Всероссийского конкурса "Завуч года 2019"</w:t>
      </w:r>
    </w:p>
    <w:p w:rsidR="00C12D1F" w:rsidRPr="005706B9" w:rsidRDefault="00C12D1F" w:rsidP="00C514A1">
      <w:pPr>
        <w:rPr>
          <w:rFonts w:ascii="Times New Roman" w:hAnsi="Times New Roman" w:cs="Times New Roman"/>
          <w:sz w:val="28"/>
          <w:szCs w:val="28"/>
        </w:rPr>
      </w:pP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Мишустин Артём Константинович (номинация «Спортивные достижения»)</w:t>
      </w:r>
    </w:p>
    <w:p w:rsidR="00C12D1F" w:rsidRPr="000945A4" w:rsidRDefault="00C12D1F" w:rsidP="00C12D1F">
      <w:pPr>
        <w:rPr>
          <w:rFonts w:ascii="Times New Roman" w:hAnsi="Times New Roman" w:cs="Times New Roman"/>
          <w:sz w:val="28"/>
          <w:szCs w:val="28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Физкультурно-оздоровительный комплекс Чернянского района Белгородской области, 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Чернянка, улица Октябрьская площадь, дом 24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 Оскольская ООШ, 8 класс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F" w:rsidRPr="000945A4" w:rsidRDefault="00C12D1F" w:rsidP="00C12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Российский уровень: Кубок Петра кикбоксинг - 1 место; Кубок Петра кикбоксинг - 3 место; Межрегиональный турнир по кикбоксингу памяти А. Арсентьева и В.Сысоева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Орёл - 1 место; Военно-патриотический спортивный турнир по Штурмовому биатлону - Медаль III степени "Боевое братство"; Первенство Центрального Федерального Округа г. Курск- 1 место;</w:t>
      </w: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</w:rPr>
      </w:pPr>
    </w:p>
    <w:p w:rsidR="00C12D1F" w:rsidRPr="005706B9" w:rsidRDefault="00C12D1F" w:rsidP="00C12D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Проскурня Любовь Алексеевна (номинация «</w:t>
      </w:r>
      <w:r w:rsidR="00947337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Культура и искусство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»)</w:t>
      </w:r>
    </w:p>
    <w:p w:rsidR="00947337" w:rsidRPr="000945A4" w:rsidRDefault="00C12D1F" w:rsidP="00C12D1F">
      <w:pPr>
        <w:rPr>
          <w:rFonts w:ascii="Times New Roman" w:hAnsi="Times New Roman" w:cs="Times New Roman"/>
          <w:sz w:val="28"/>
          <w:szCs w:val="28"/>
        </w:rPr>
      </w:pPr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МБУ ДО "</w:t>
      </w:r>
      <w:proofErr w:type="spellStart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Чернянская</w:t>
      </w:r>
      <w:proofErr w:type="spellEnd"/>
      <w:r w:rsidRPr="000945A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районная детская школа искусств", дополнительное образование детей и взрослых, адрес: </w:t>
      </w:r>
      <w:r w:rsidRPr="000945A4">
        <w:rPr>
          <w:rStyle w:val="js-extracted-address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Белгородская область, Чернянский район, п. Чернянка, пл. Октябрьская д.19</w:t>
      </w: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учёбы:</w:t>
      </w:r>
      <w:r w:rsidR="002D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ДО 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Чернянская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районная детская школа искусств", преподаватель отделения хореографии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-Участие в XIII Международном фестивале-конкурсе творчества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Шоумир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осква - I место; -Участие в VII Международном конкурсе- фестивале " Звуки и краски белых ночей", г. Санкт-Петербург - II место; -Участие в Международном танцевальном конгрессе 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Танцы.RU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", г.Белгород- I место; -Участие во Всероссийском фестивале хореографического искусства " Елки", г.Белгород- I место, III место; -Участие во Всероссийском конкурсе-фестивале искусств "Наследие",г.Старый Оскол- II место, II место; - Участие во Всероссийском фестивале хореографического искусства " DANCE МАНИЯ", г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тарый Оскол- II место, II место; -Участие в V Региональном конкурсе хореографических коллективов " Место, где свет"- I место, I место, III место;</w:t>
      </w:r>
    </w:p>
    <w:p w:rsidR="00947337" w:rsidRPr="000945A4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706B9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Богатырева Марина Владимировна (номинация «Лучшие в профессии»)</w:t>
      </w:r>
      <w:proofErr w:type="gramEnd"/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ГАПОУ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техникум", преподаватель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Марина Владимировна, работает в ОГАПОУ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техникум" с сентября 2017 года. В совершенстве владеет современными образовательными технологиями и методами, эффективно применяет их на практике, имеет запас знаний и умений, соответствующих требованиям современных стандартов образования. За время работы зарекомендовала себя профессионально грамотным, ответственным, знающим особенности обучающихся с проблемами в обучении преподавателем, творчески относящимся к работе. Имеет многочисленные достижения в конкурсах различной направленности в 2019 году. Самые значимые из них: 1. Диплом I степени за победу в областном фотоконкурсе «Наука в кадре», тематическая рубрика «Как я изобрел велосипед, или вдохновленный первооткрыватель» (фамилия в дипломе указана до вступления в брак, при необходимости будет предоставлено свидетельство о браке). – Диплом I степени за победу в областном фотоконкурсе «Наука в кадре», тематическая рубрика «Эврика», руководитель Богатырева М.В.; 2. Диплом за 3 место в областном фестивале-конкурсе творчества студентов «#STUDVESNA» в номинации «Театральное Искусство» (приказ№55 от 05.04.2019г.), руководитель Богатырева М.В.(фамилия в дипломе указана до вступления в брак, при необходимости будет предоставлено свидетельство о браке); 3. Занесена на Молодежную доску почета Чернянского района в 2019 году, номинация "Молодые профессионалы" (фамилия в грамоте указана до вступления в брак, при необходимости будет предоставлено свидетельство о браке). 4. За добросовестный труд и высокий профессионализм в 2019 году Богатырева М.В.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награждена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почетной грамотой Главы администрации Чернянского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района Белгородской области ко Дню учителя. 5. Богатырева М.В. является победителем регионального конкурса профессионального мастерства «Профессионал» в номинации «Педагогические надежды» в 2019 году. За высокую работоспособность, профессионализм, коммуникабельность и творческие способности Богатырева М.В. пользуется уважением в коллективе преподавателей, обучающихся и родителей. Администрация ОГАПОУ «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Чернянскийагромеханический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техникум» ходатайствует о внесении кандидатуры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Богатыревой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Марины Владимировны в состав участников регионального конкурса "Наша гордость" .</w:t>
      </w: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Косова Софья Александровна (номинация «Молодые лидеры», самая младшая участница конкурса, девочке 5 лет)</w:t>
      </w: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</w:t>
      </w:r>
      <w:proofErr w:type="gramStart"/>
      <w:r w:rsidRPr="0094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оспитанница МБДОУ "Центр развития ребенка - Детский сад "Кристаллик" п. Чернянка"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0945A4" w:rsidRPr="000945A4" w:rsidRDefault="000945A4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Косова Софья с рождения проявляет задатки лидера, которые всего в пять лет успешно реализует: самая маленькая активистка территориальных органов самоуправления (ТОС) "МИРЯНЕ"; участница социальных видеороликов в сфере профилактики безопасности детей на дорогах,; участница организации и проведения досуга пожилых людей, инвалидов, проживающих на территории ТОС "МИРЯНЕ"; неоднократный участник различных акций и конкурсов международного, областного и регионального значения;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герой статей в СМИ как пример для подражания; танцор-самоучка; ведущая концертов; декламатор стихотворений; посещает Детскую школу искусств по программе раннего эстетического развития, спортивную школу гимнастики им. Ю.В.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Хоркиной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МБДОУ "Центр развития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ребенка-Детский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"Кристаллик". За период с 01.01.2019 г. -31.12.2019 г. имеет следующие достижения: - победитель областного конкурса "Яркие санки", отмечена Уполномоченным по правам ребенка в Белгородской области Г. Пятых; - лауреат 2 степени третьего межрегионального конкурса детского творчества для дошкольников "Осенние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вытворяшки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"; - лучший активист ТОС "МИРЯНЕ" 2019 года; - победитель регионального конкурса творческих работ "Доброжелательная школа" в номинации "Доброжелательный детский сад-это..." (совместно с мамой Косовой Н.В.); - лауреат 3 степени межрегионального творческого конкурса "Путешествие по зимним сказкам"; - герой статьи районной газеты "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Приосколье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- "Грани воспитания", как пример для подражания; - неоднократная участница районных конкурсов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еоднократная участница спортивных соревнований по программе 3 юношеского разряда. Ссылка на профиль ТОС "МИРЯНЕ" с участием конкурсанта: </w:t>
      </w:r>
      <w:hyperlink r:id="rId6" w:tgtFrame="_blank" w:history="1">
        <w:r w:rsidRPr="000945A4">
          <w:rPr>
            <w:rFonts w:ascii="Times New Roman" w:eastAsia="Times New Roman" w:hAnsi="Times New Roman" w:cs="Times New Roman"/>
            <w:bCs/>
            <w:color w:val="990099"/>
            <w:sz w:val="28"/>
            <w:szCs w:val="28"/>
            <w:u w:val="single"/>
            <w:lang w:eastAsia="ru-RU"/>
          </w:rPr>
          <w:t>https://ok.ru/profili/576764560094</w:t>
        </w:r>
      </w:hyperlink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До 2019 года победитель районного этапа конкурса "Полицейский дядя Стёпа"; неоднократный 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победитель международного творческого конкурса "Таинственные обитатели морей" и всероссийского конкурса, посвященного году экологии в РФ, "Пусть живут на свете удивительные звери"; победитель районного конкурса "Подарок ветерану"; неоднократная участница парада колясок.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2020 году награждена ТОС "МИРЯНЕ" за участие в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он-лайн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концертах в условиях пандемии; победитель районного конкурса "Маленькая принцесса и маленький принц 2020"; победитель командного конкурса районного этапа "Кодекс дружелюбного общения"; лауреат 2 степени конкурса творческих работ "Преображенский храм - дом, наполненный молитвой"; участница акции "Бессмертный полк"; лауреат 2 степени 3 межрегионального конкурса "Весенние лучики".</w:t>
      </w:r>
      <w:proofErr w:type="gramEnd"/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7.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Яремчук Сергей Геннадьевич (номинация «Молодые лидеры»)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 участника или учёбы: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 "Центр молодежных инициатив" п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ернянка - начальник отдела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37" w:rsidRPr="000945A4" w:rsidRDefault="00947337" w:rsidP="00947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 награжден грамотой главы района за реализацию системы государственной молодежной политики и развития молодежного движения "РСМ", на территории Чернянского района, получит грамоту за совместную профилактическую работу по созданию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на территории Чернянского района, Грамота за профилактику негативных проявлений в молодежной среде, так же грамота за мониторинг интернет сетей среди молодежи на выявления негативных явлений, по мимо этого было проведенои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организованно множество патриотических мероприятий и акция, "Ветеран живет рядом", "Дорога к обелиску", Шествие "Бессмертный Полк" на территория района, автопробег по местам боевой славы района, организация областных и районный конкурсов.</w:t>
      </w:r>
      <w:proofErr w:type="gramEnd"/>
    </w:p>
    <w:p w:rsidR="00947337" w:rsidRPr="005706B9" w:rsidRDefault="00947337" w:rsidP="00947337">
      <w:pPr>
        <w:rPr>
          <w:rFonts w:ascii="Times New Roman" w:hAnsi="Times New Roman" w:cs="Times New Roman"/>
          <w:sz w:val="28"/>
          <w:szCs w:val="28"/>
        </w:rPr>
      </w:pPr>
    </w:p>
    <w:p w:rsidR="005706B9" w:rsidRPr="005706B9" w:rsidRDefault="00947337" w:rsidP="009473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06B9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Панфилова Татьяна Анатольевна</w:t>
      </w:r>
      <w:r w:rsidR="005706B9" w:rsidRPr="005706B9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(номинация «Благоустройство территорий»)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организации, представляющей работу: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Территориальное Общественное Самоуправление (ТОС) Ностальгия, Благоустройство территории села, создание парка "Ностальгия", посадка "Сада памяти"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уход и благоустройство общественных мести в селе ( парк, сад, детская площадка, сельское кладбище) село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Белгородской области. Председатель ТОС - Панфилова Татьяна Анатольевна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работы участника или </w:t>
      </w:r>
      <w:proofErr w:type="spell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</w:t>
      </w:r>
      <w:proofErr w:type="gramStart"/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БОУ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"СОШ с. Русская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Халань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Чернянского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района", учитель.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повода участия:</w:t>
      </w: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B9" w:rsidRPr="000945A4" w:rsidRDefault="005706B9" w:rsidP="00570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 июня 2019 года, силами жителей села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начата работа по уборке 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захламленной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старой школы, месяц рубили, пилили густые заросли на площади около 1 га, вывозили мусор. На личные средства, помощь выпускников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Ковыленской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школы, спонсоров установили: беседку, ротонду, лавочки, качели; уложили 100 кв. м. тротуарной плитки; высадили около 120 кустов роз, кустарники, туи, можжевельники и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тд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 Созданный Парк "Ностальгия" - единственное место отдыха в селе</w:t>
      </w:r>
      <w:proofErr w:type="gram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клуба досуга). 8-9 сентября - уборка территории сельского кладбища. Местные жители убрали от сухой растительности и мусора всю территории кладбища. 20 октября - заложен САД ПАМЯТИ, в честь 75-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летия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 в ВОВ. Высажено более 80 саженцев яблонь и груш. Уход за садом только силами ТОС. Провели Акцию "Поздравь детей войны с новым годом!" Поздравили более 20 стариков, до 1945 года рождения!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НашТос</w:t>
      </w:r>
      <w:proofErr w:type="spellEnd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ведет большую работу по благоустройству территории нашего села, проведению праздников и мероприятий для всех слоев населения. Более подробная информация на нашей страничке в ОДНОКЛАССНИКАХ. ТОС "Ностальгия" </w:t>
      </w:r>
      <w:proofErr w:type="spellStart"/>
      <w:r w:rsidRPr="0009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Ковылено</w:t>
      </w:r>
      <w:proofErr w:type="spellEnd"/>
    </w:p>
    <w:p w:rsidR="00A04D66" w:rsidRPr="000945A4" w:rsidRDefault="00A04D66" w:rsidP="005706B9">
      <w:pPr>
        <w:rPr>
          <w:rFonts w:ascii="Times New Roman" w:hAnsi="Times New Roman" w:cs="Times New Roman"/>
          <w:sz w:val="28"/>
          <w:szCs w:val="28"/>
        </w:rPr>
      </w:pPr>
    </w:p>
    <w:sectPr w:rsidR="00A04D66" w:rsidRPr="000945A4" w:rsidSect="0067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4A1"/>
    <w:rsid w:val="000945A4"/>
    <w:rsid w:val="001A3371"/>
    <w:rsid w:val="002D3575"/>
    <w:rsid w:val="005706B9"/>
    <w:rsid w:val="00673A60"/>
    <w:rsid w:val="007451A8"/>
    <w:rsid w:val="00947337"/>
    <w:rsid w:val="00A04D66"/>
    <w:rsid w:val="00C12D1F"/>
    <w:rsid w:val="00C514A1"/>
    <w:rsid w:val="00DE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4A1"/>
    <w:rPr>
      <w:b/>
      <w:bCs/>
    </w:rPr>
  </w:style>
  <w:style w:type="paragraph" w:styleId="a4">
    <w:name w:val="List Paragraph"/>
    <w:basedOn w:val="a"/>
    <w:uiPriority w:val="34"/>
    <w:qFormat/>
    <w:rsid w:val="00C514A1"/>
    <w:pPr>
      <w:ind w:left="720"/>
      <w:contextualSpacing/>
    </w:pPr>
  </w:style>
  <w:style w:type="character" w:customStyle="1" w:styleId="wmi-callto">
    <w:name w:val="wmi-callto"/>
    <w:basedOn w:val="a0"/>
    <w:rsid w:val="001A3371"/>
  </w:style>
  <w:style w:type="character" w:customStyle="1" w:styleId="js-extracted-address">
    <w:name w:val="js-extracted-address"/>
    <w:basedOn w:val="a0"/>
    <w:rsid w:val="00C1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4A1"/>
    <w:rPr>
      <w:b/>
      <w:bCs/>
    </w:rPr>
  </w:style>
  <w:style w:type="paragraph" w:styleId="a4">
    <w:name w:val="List Paragraph"/>
    <w:basedOn w:val="a"/>
    <w:uiPriority w:val="34"/>
    <w:qFormat/>
    <w:rsid w:val="00C514A1"/>
    <w:pPr>
      <w:ind w:left="720"/>
      <w:contextualSpacing/>
    </w:pPr>
  </w:style>
  <w:style w:type="character" w:customStyle="1" w:styleId="wmi-callto">
    <w:name w:val="wmi-callto"/>
    <w:basedOn w:val="a0"/>
    <w:rsid w:val="001A3371"/>
  </w:style>
  <w:style w:type="character" w:customStyle="1" w:styleId="js-extracted-address">
    <w:name w:val="js-extracted-address"/>
    <w:basedOn w:val="a0"/>
    <w:rsid w:val="00C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i/576764560094" TargetMode="External"/><Relationship Id="rId5" Type="http://schemas.openxmlformats.org/officeDocument/2006/relationships/hyperlink" Target="https://vk.com/vpk__sever" TargetMode="External"/><Relationship Id="rId4" Type="http://schemas.openxmlformats.org/officeDocument/2006/relationships/hyperlink" Target="https://vk.com/golos_voyny_belr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Ольга Анатольевна</dc:creator>
  <cp:lastModifiedBy>УО</cp:lastModifiedBy>
  <cp:revision>4</cp:revision>
  <dcterms:created xsi:type="dcterms:W3CDTF">2020-09-16T04:52:00Z</dcterms:created>
  <dcterms:modified xsi:type="dcterms:W3CDTF">2020-09-25T11:25:00Z</dcterms:modified>
</cp:coreProperties>
</file>